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F" w:rsidRDefault="00845FDF">
      <w:pPr>
        <w:spacing w:after="113" w:line="276" w:lineRule="auto"/>
        <w:ind w:left="710" w:right="828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 to jest inteligencja emocjonalna?</w:t>
      </w:r>
    </w:p>
    <w:p w:rsidR="00B8387F" w:rsidRDefault="00B8387F">
      <w:pPr>
        <w:spacing w:after="113" w:line="276" w:lineRule="auto"/>
        <w:ind w:left="710" w:right="828"/>
        <w:jc w:val="both"/>
        <w:rPr>
          <w:b/>
          <w:bCs/>
        </w:rPr>
      </w:pPr>
    </w:p>
    <w:p w:rsidR="00B8387F" w:rsidRDefault="00845FDF">
      <w:pPr>
        <w:tabs>
          <w:tab w:val="left" w:pos="9360"/>
        </w:tabs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Definicja znanego psychologa i publicysty naukowego Daniela Golemana podaje, że inteligencja emocjonalna to zbi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r umiejętności, zachowań, wiedzy, kt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 xml:space="preserve">re pozwalają człowiekowi rozpoznać stany emocjonalne własne oraz </w:t>
      </w:r>
      <w:r>
        <w:rPr>
          <w:rFonts w:ascii="Calibri" w:hAnsi="Calibri"/>
        </w:rPr>
        <w:t>innych os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b oraz nimi zarządzać.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Inteligencja emocjonalna może być wykorzystana w pracy, rodzinie, w nawiązywaniu relacji z innymi ludźmi czy w rozwoju osobistym.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wysokiej inteligencji emocjonalnej świadczą pewne cechy. Posiada je człowiek,</w:t>
      </w:r>
      <w:r w:rsidR="00AE0BFD">
        <w:rPr>
          <w:rFonts w:ascii="Calibri" w:hAnsi="Calibri"/>
        </w:rPr>
        <w:t xml:space="preserve"> </w:t>
      </w:r>
      <w:r>
        <w:rPr>
          <w:rFonts w:ascii="Calibri" w:hAnsi="Calibri"/>
        </w:rPr>
        <w:t>kt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ry umie kie</w:t>
      </w:r>
      <w:r>
        <w:rPr>
          <w:rFonts w:ascii="Calibri" w:hAnsi="Calibri"/>
        </w:rPr>
        <w:t>rować swoimi emocjami w dojrzały spos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b. Osoba taka:</w:t>
      </w:r>
    </w:p>
    <w:p w:rsidR="00B8387F" w:rsidRDefault="00845FDF">
      <w:pPr>
        <w:spacing w:after="113" w:line="276" w:lineRule="auto"/>
        <w:ind w:right="850"/>
        <w:jc w:val="both"/>
        <w:rPr>
          <w:rFonts w:ascii="Calibri" w:hAnsi="Calibri"/>
        </w:rPr>
      </w:pPr>
      <w:r>
        <w:rPr>
          <w:rFonts w:ascii="Calibri" w:hAnsi="Calibri"/>
        </w:rPr>
        <w:t>1. kieruje się jednocześnie rozumem i sercem - czyli podejmując jakąś decyzję kieruje się sercem ale też logicznymi argumentami.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jest świadoma własnych emocji - tych przyjemnych jak i nieprzyjemnych, </w:t>
      </w:r>
      <w:r>
        <w:rPr>
          <w:rFonts w:ascii="Calibri" w:hAnsi="Calibri"/>
        </w:rPr>
        <w:t>potrafi zajrzeć w głąb siebie i dojrzeć , co czuje w danej chwili.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3. jest asertywna - postępuje w zgodzie ze sobą i nie pozwala, aby inni nią manipulowali, potrafi odm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wić w spos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b delikatny ale zdecydowany, bez agresji.</w:t>
      </w:r>
    </w:p>
    <w:p w:rsidR="00B8387F" w:rsidRDefault="00845FDF">
      <w:pPr>
        <w:spacing w:after="113" w:line="276" w:lineRule="auto"/>
        <w:ind w:right="850"/>
        <w:jc w:val="both"/>
        <w:rPr>
          <w:rFonts w:ascii="Calibri" w:hAnsi="Calibri"/>
        </w:rPr>
      </w:pPr>
      <w:r>
        <w:rPr>
          <w:rFonts w:ascii="Calibri" w:hAnsi="Calibri"/>
        </w:rPr>
        <w:t>4. nie boi się zmian - potrafi rea</w:t>
      </w:r>
      <w:r>
        <w:rPr>
          <w:rFonts w:ascii="Calibri" w:hAnsi="Calibri"/>
        </w:rPr>
        <w:t>gować w spos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b elastyczny na r</w:t>
      </w:r>
      <w:r>
        <w:rPr>
          <w:rFonts w:ascii="Calibri" w:hAnsi="Calibri"/>
          <w:lang w:val="en-US"/>
        </w:rPr>
        <w:t>ó</w:t>
      </w:r>
      <w:proofErr w:type="spellStart"/>
      <w:r>
        <w:rPr>
          <w:rFonts w:ascii="Calibri" w:hAnsi="Calibri"/>
        </w:rPr>
        <w:t>żne</w:t>
      </w:r>
      <w:proofErr w:type="spellEnd"/>
      <w:r>
        <w:rPr>
          <w:rFonts w:ascii="Calibri" w:hAnsi="Calibri"/>
        </w:rPr>
        <w:t xml:space="preserve"> okoliczności, podejmuje ryzyko, kierując się intuicją.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5. łagodzi konflikty - potrafi wpływać uspokajająco na innych tak, by każda strona konfliktu czuła się usatysfakcjonowana.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6. jest empatyczna - rozumie uczucia innych</w:t>
      </w:r>
      <w:r>
        <w:rPr>
          <w:rFonts w:ascii="Calibri" w:hAnsi="Calibri"/>
        </w:rPr>
        <w:t>, umie słuchać i wzbudzać zaufanie.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7. panuje nad sobą - czyli dobrze radzi sobie ze stresem, nie ulegając emocjom, napięcie rozładowuje np.: uprawiając sport.</w:t>
      </w:r>
    </w:p>
    <w:p w:rsidR="00B8387F" w:rsidRDefault="00845FDF">
      <w:pPr>
        <w:spacing w:after="113" w:line="276" w:lineRule="auto"/>
        <w:ind w:right="850"/>
        <w:jc w:val="both"/>
        <w:rPr>
          <w:rFonts w:ascii="Calibri" w:hAnsi="Calibri"/>
        </w:rPr>
      </w:pPr>
      <w:r>
        <w:rPr>
          <w:rFonts w:ascii="Calibri" w:hAnsi="Calibri"/>
        </w:rPr>
        <w:t>8. kieruje się wewnętrzną motywacją - to znaczy, że chęć do działania znajduje w sobie i nie pot</w:t>
      </w:r>
      <w:r>
        <w:rPr>
          <w:rFonts w:ascii="Calibri" w:hAnsi="Calibri"/>
        </w:rPr>
        <w:t>rzebuje zachęty innych.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9. łatwo nawiązuje kontakty z innymi ludźmi - posiada dar nawiązywania nowych relacji. Pomaga im w tym empatia, szczery uśmiech i pozytywne myślenie.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10. potrafi przyjąć krytykę - jako osoba znająca swoją wartość umie przyznać się d</w:t>
      </w:r>
      <w:r>
        <w:rPr>
          <w:rFonts w:ascii="Calibri" w:hAnsi="Calibri"/>
        </w:rPr>
        <w:t>o błęd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 xml:space="preserve">w i wyciągnąć wnioski dla siebie.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Inteligencja emocjonalna nie jest czymś wrodzonym więc należy ćwiczyć ją przez całe życie. W jaki spos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b to robić ? Często pytać samego siebie, co czuje w danym momencie. Pom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c w tym może prowadzenie dzienniczka e</w:t>
      </w:r>
      <w:r>
        <w:rPr>
          <w:rFonts w:ascii="Calibri" w:hAnsi="Calibri"/>
        </w:rPr>
        <w:t xml:space="preserve">mocji.  Zapisujemy w nim uczucia z danego dnia i </w:t>
      </w:r>
      <w:r>
        <w:rPr>
          <w:rFonts w:ascii="Calibri" w:hAnsi="Calibri"/>
        </w:rPr>
        <w:lastRenderedPageBreak/>
        <w:t>wskazujemy sytuacje, kt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re je wywołały.</w:t>
      </w:r>
    </w:p>
    <w:p w:rsidR="00B8387F" w:rsidRDefault="00845FDF">
      <w:pPr>
        <w:spacing w:after="113" w:line="276" w:lineRule="auto"/>
        <w:ind w:right="57"/>
        <w:jc w:val="both"/>
        <w:rPr>
          <w:rFonts w:ascii="Calibri" w:hAnsi="Calibri"/>
        </w:rPr>
      </w:pPr>
      <w:r>
        <w:rPr>
          <w:rFonts w:ascii="Calibri" w:hAnsi="Calibri"/>
        </w:rPr>
        <w:t>W rozwijaniu tej inteligencji pomaga też praca z własnym ciałem. Nauczy nas on odczytywać swoje emocje na podstawie sygnał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 xml:space="preserve">w, </w:t>
      </w:r>
      <w:r w:rsidR="00AE0BFD">
        <w:rPr>
          <w:rFonts w:ascii="Calibri" w:hAnsi="Calibri"/>
        </w:rPr>
        <w:t xml:space="preserve"> kt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re</w:t>
      </w:r>
      <w:r>
        <w:rPr>
          <w:rFonts w:ascii="Calibri" w:hAnsi="Calibri"/>
        </w:rPr>
        <w:t xml:space="preserve"> przekazuje nam ciało np.: gdy pojaw</w:t>
      </w:r>
      <w:r>
        <w:rPr>
          <w:rFonts w:ascii="Calibri" w:hAnsi="Calibri"/>
        </w:rPr>
        <w:t xml:space="preserve">ia się uczucie strachu, drżą nam ręce lub całe ciało, mamy suchość w ustach.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Aby odpowiednio nazwać swoje emocje trzeba stale poszerzać wiedzę. Możemy to zrobić korzystając ze słownik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w, poradnik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w psychologicznych, książek np.: "inteligencja emocjonalna"</w:t>
      </w:r>
      <w:r>
        <w:rPr>
          <w:rFonts w:ascii="Calibri" w:hAnsi="Calibri"/>
        </w:rPr>
        <w:t xml:space="preserve"> D. Golemana</w:t>
      </w:r>
      <w:r w:rsidR="00AE0BFD">
        <w:rPr>
          <w:rFonts w:ascii="Calibri" w:hAnsi="Calibri"/>
        </w:rPr>
        <w:t>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Rozwijając inteligencję emocjonalną możemy zyskać wiele korzyści. Jedną z nich jest obniżenie swojego poziomu stresu czyli w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 xml:space="preserve">wczas po prostu dbamy o swoje zdrowie.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Następna korzyść jest taka, że poprawimy swoje relacje z ludźmi. Inna  to  </w:t>
      </w:r>
      <w:r>
        <w:rPr>
          <w:rFonts w:ascii="Calibri" w:hAnsi="Calibri"/>
        </w:rPr>
        <w:t>taka, że nie stwarzamy konflikt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w  tylko  je łagodzimy. Kolejna korzyść  to stawanie się optymistą.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Sam także możesz sprawdzić, czy zaliczasz się  do ludzi o wysokim ilorazie inteligencji emocjonalnej. Przeczytaj  poniższe punkty i spróbuj na nie odpowied</w:t>
      </w:r>
      <w:r>
        <w:rPr>
          <w:rFonts w:ascii="Calibri" w:hAnsi="Calibri"/>
        </w:rPr>
        <w:t>zieć.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Czy znasz słownictwo do opisania emocji?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Ilu użyjesz przymiotnik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w, by opisać swoje emocje w stresowej sytuacji? Jeśli kilka to kształtujesz swoją inteligencje emocjonalną i umiesz uniknąć złych  decyzji, kt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re wynikają z negatywnych emocji.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Czy </w:t>
      </w:r>
      <w:r>
        <w:rPr>
          <w:rFonts w:ascii="Calibri" w:hAnsi="Calibri"/>
        </w:rPr>
        <w:t>interesujesz się ludźmi z otoczeni?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Jeśli tak, i w spos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b szczery im pomagasz to wzrasta tw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j poziom empatii, a to rozwija inteligencję emocjonalną.</w:t>
      </w:r>
    </w:p>
    <w:p w:rsidR="00B8387F" w:rsidRDefault="00B8387F">
      <w:pPr>
        <w:spacing w:after="113" w:line="276" w:lineRule="auto"/>
        <w:jc w:val="both"/>
        <w:rPr>
          <w:rFonts w:ascii="Calibri" w:hAnsi="Calibri"/>
        </w:rPr>
      </w:pP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Czy doceniasz to , co masz?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Chodzi tu o zdrowie, rodzinę, umiejętności. Jeśli potrafisz się tym cieszyć,</w:t>
      </w:r>
      <w:r>
        <w:rPr>
          <w:rFonts w:ascii="Calibri" w:hAnsi="Calibri"/>
        </w:rPr>
        <w:t xml:space="preserve"> opisać emocje, - rozwijasz inteligencję emocjonalną.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Czy umiesz dokonać samooceny?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Jeśli umiesz wykorzystać swoje mocne strony i zamienić je w sukces, to wzmacniasz poczucie własnej wartości i rozwijasz inteligencję emocjonalna.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Czy akceptujesz zmiany</w:t>
      </w:r>
      <w:r>
        <w:rPr>
          <w:rFonts w:ascii="Calibri" w:hAnsi="Calibri"/>
        </w:rPr>
        <w:t xml:space="preserve">?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Ludzie, kt</w:t>
      </w:r>
      <w:r>
        <w:rPr>
          <w:rFonts w:ascii="Calibri" w:hAnsi="Calibri"/>
          <w:lang w:val="en-US"/>
        </w:rPr>
        <w:t>ó</w:t>
      </w:r>
      <w:proofErr w:type="spellStart"/>
      <w:r>
        <w:rPr>
          <w:rFonts w:ascii="Calibri" w:hAnsi="Calibri"/>
        </w:rPr>
        <w:t>rzy</w:t>
      </w:r>
      <w:proofErr w:type="spellEnd"/>
      <w:r>
        <w:rPr>
          <w:rFonts w:ascii="Calibri" w:hAnsi="Calibri"/>
        </w:rPr>
        <w:t xml:space="preserve"> potrafią akceptować zmiany, oswajać swoje emocje, walczyć z własnymi obawami, posiadają wysoko rozwiniętą inteligencję emocjonalną,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Czy szybko się obrażasz?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  <w:t xml:space="preserve">Dystans do siebie i pewność obronią cię przed złośliwością innych- to wysoko </w:t>
      </w:r>
      <w:r>
        <w:rPr>
          <w:rFonts w:ascii="Calibri" w:hAnsi="Calibri"/>
        </w:rPr>
        <w:t>rozwinięta inteligencja emocjonalna.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Czy roztrząsasz swoje błędy?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Jeśli tak to dobrze, bo błędy i porażki pomagają nam dostrzec momenty szczęśliwe w naszym życiu.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Czy umiesz powiedzieć "nie"?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b to zawsze, kiedy czujesz, że postępujesz wbrew sobie. P</w:t>
      </w:r>
      <w:r>
        <w:rPr>
          <w:rFonts w:ascii="Calibri" w:hAnsi="Calibri"/>
        </w:rPr>
        <w:t>anując nad swoimi uczuciami, panujesz nad życiem.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Jak reagujesz na toksycznych ludzi?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Oni wysysają z ciebie energię, a twoje panowanie nad emocjami ich osłabia.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Czy jesteś "online"?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Wyłącz telefon, komputer i inne nowoczesne urządzenia. Wtedy popatrz w</w:t>
      </w:r>
      <w:r>
        <w:rPr>
          <w:rFonts w:ascii="Calibri" w:hAnsi="Calibri"/>
        </w:rPr>
        <w:t xml:space="preserve"> oczy i emocje prawdziwych ludzi.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teraz wykonaj test.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Zanim to zrobisz, pamiętaj proszę, że inteligencja to nie tylko wysoki jej iloraz, ale porozumienie z innymi ludźmi, życie w harmonii i r</w:t>
      </w:r>
      <w:r>
        <w:rPr>
          <w:rFonts w:ascii="Calibri" w:hAnsi="Calibri"/>
          <w:lang w:val="en-US"/>
        </w:rPr>
        <w:t>ó</w:t>
      </w:r>
      <w:r>
        <w:rPr>
          <w:rFonts w:ascii="Calibri" w:hAnsi="Calibri"/>
        </w:rPr>
        <w:t>wnowadze</w:t>
      </w:r>
      <w:bookmarkStart w:id="0" w:name="_GoBack"/>
      <w:bookmarkEnd w:id="0"/>
      <w:r>
        <w:rPr>
          <w:rFonts w:ascii="Calibri" w:hAnsi="Calibri"/>
        </w:rPr>
        <w:t>, wolność, szczęście i osobiste spełnienie.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hyperlink r:id="rId7">
        <w:r>
          <w:rPr>
            <w:rStyle w:val="czeinternetowe"/>
            <w:rFonts w:ascii="Calibri" w:hAnsi="Calibri"/>
            <w:lang w:val="pl-PL"/>
          </w:rPr>
          <w:t>Inteligencja emocjonalna (+test) (katarzynapluska.pl)</w:t>
        </w:r>
      </w:hyperlink>
      <w:r>
        <w:rPr>
          <w:rFonts w:ascii="Calibri" w:hAnsi="Calibri"/>
        </w:rPr>
        <w:t xml:space="preserve"> 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Warto dowiedzieć się również, jak rozwijać inteligencję emocjonalną u dzieci.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Dzieci w naturalny sposób reagują na emocje. Dlate</w:t>
      </w:r>
      <w:r>
        <w:rPr>
          <w:rFonts w:ascii="Calibri" w:hAnsi="Calibri"/>
        </w:rPr>
        <w:t>go to rodzice muszą uczyć dzieci rozpoznawać i zarządzać tymi emocjami. Dziecko swoją wiedzę na ten temat opiera na tym, co pokazują mu rodzice,  ważny jest  więc ton głosu, mimika, gesty. Aby wspierać rozwój inteligencji emocjonalnej u dzieci należy:</w:t>
      </w:r>
    </w:p>
    <w:p w:rsidR="00B8387F" w:rsidRDefault="00845FDF">
      <w:pPr>
        <w:numPr>
          <w:ilvl w:val="0"/>
          <w:numId w:val="2"/>
        </w:numPr>
        <w:spacing w:after="113"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nazywać emocje – uczyć dziecko mówić, co czuje w dobrych i złych chwilach. Pomocna będzie książeczka „Słodki domek”</w:t>
      </w:r>
      <w:r w:rsidR="00AE0BFD">
        <w:rPr>
          <w:rFonts w:ascii="Calibri" w:hAnsi="Calibri"/>
        </w:rPr>
        <w:t xml:space="preserve"> </w:t>
      </w:r>
      <w:r>
        <w:rPr>
          <w:rFonts w:ascii="Calibri" w:hAnsi="Calibri"/>
        </w:rPr>
        <w:t>z serii „ A to ciekawe”.</w:t>
      </w:r>
    </w:p>
    <w:p w:rsidR="00B8387F" w:rsidRDefault="00845FDF">
      <w:pPr>
        <w:numPr>
          <w:ilvl w:val="0"/>
          <w:numId w:val="2"/>
        </w:numPr>
        <w:spacing w:after="113"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rozwijać empatię – poprzez troskę o innych ( ludzi, zwierzęta, rośliny). Rozmawiać o niepełnosprawności, o cechach i</w:t>
      </w:r>
      <w:r>
        <w:rPr>
          <w:rFonts w:ascii="Calibri" w:hAnsi="Calibri"/>
        </w:rPr>
        <w:t xml:space="preserve"> wyglądzie innych. Pokazać, że mimo to, wszystkich należy traktować dobrze.</w:t>
      </w:r>
    </w:p>
    <w:p w:rsidR="00B8387F" w:rsidRDefault="00845FDF">
      <w:pPr>
        <w:numPr>
          <w:ilvl w:val="0"/>
          <w:numId w:val="2"/>
        </w:numPr>
        <w:spacing w:after="113"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uczyć zdrowego poczucia własnej wartości, pomogą w tym książeczki z serii „Akceptuję, co czuję”, „Pewność siebie” , gdzie znajdziemy różne ćwiczenia i quizy dotyczące wiary w siebi</w:t>
      </w:r>
      <w:r>
        <w:rPr>
          <w:rFonts w:ascii="Calibri" w:hAnsi="Calibri"/>
        </w:rPr>
        <w:t>e.</w:t>
      </w:r>
    </w:p>
    <w:p w:rsidR="00B8387F" w:rsidRDefault="00845FDF">
      <w:pPr>
        <w:numPr>
          <w:ilvl w:val="0"/>
          <w:numId w:val="2"/>
        </w:numPr>
        <w:spacing w:after="113"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wyrażać i zrozumieć emocje – np.: by poradzić sobie ze złością dziecko może drzeć gazety, </w:t>
      </w:r>
      <w:r>
        <w:rPr>
          <w:rFonts w:ascii="Calibri" w:hAnsi="Calibri"/>
        </w:rPr>
        <w:lastRenderedPageBreak/>
        <w:t>liczyć do 10 . Wiele innych sposobów w książce „Moje emocje” z serii „Akceptuję, co czuję”.</w:t>
      </w:r>
    </w:p>
    <w:p w:rsidR="00B8387F" w:rsidRDefault="00845FDF">
      <w:pPr>
        <w:numPr>
          <w:ilvl w:val="0"/>
          <w:numId w:val="2"/>
        </w:numPr>
        <w:spacing w:after="113"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dużo rozmawiać – jak się czujesz?, jak minął ci dzień  itp.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Poniżej </w:t>
      </w:r>
      <w:r>
        <w:rPr>
          <w:rFonts w:ascii="Calibri" w:hAnsi="Calibri"/>
        </w:rPr>
        <w:t>przedstawię propozycje zabaw i zajęć  z dzieckiem w domu.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„Bużki” – narysujcie wspólnie kilka buziek lalki czy misia z różnymi minkami. Wylosuj jedną i poproś, aby dziecko o niej opowiedziało. Możecie później pokazać te miny w lusterku i rozmawiać, co mogł</w:t>
      </w:r>
      <w:r>
        <w:rPr>
          <w:rFonts w:ascii="Calibri" w:hAnsi="Calibri"/>
        </w:rPr>
        <w:t>o stać się misiowi, że ma smutną minę i jak mu pomóc.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„Twarze” – dzieci biorą duże kartki papieru i kredki. Rysują kontury twarzy, następnie oczy, usta, nos. Wg wskazówek rodzica rysują: -pierwsza buzia jest radosna. -druga jest smutna, -trzecia jest zdziw</w:t>
      </w:r>
      <w:r>
        <w:rPr>
          <w:rFonts w:ascii="Calibri" w:hAnsi="Calibri"/>
        </w:rPr>
        <w:t>iona, -czwarta jest wystraszona, -piąta jest zła. Po skończeniu rysunki oglądają rodzice i wspólnie je analizują.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„Ruchome obrazy” – dzieci wycinają z gazet różne zdjęcia. Układają je  na kartce i wypowiadają się n</w:t>
      </w:r>
      <w:r w:rsidR="00AE0BFD">
        <w:rPr>
          <w:rFonts w:ascii="Calibri" w:hAnsi="Calibri"/>
        </w:rPr>
        <w:t>/</w:t>
      </w:r>
      <w:r>
        <w:rPr>
          <w:rFonts w:ascii="Calibri" w:hAnsi="Calibri"/>
        </w:rPr>
        <w:t>t:  o czym myśli osoba na zdjęciu, jaką ma</w:t>
      </w:r>
      <w:r>
        <w:rPr>
          <w:rFonts w:ascii="Calibri" w:hAnsi="Calibri"/>
        </w:rPr>
        <w:t xml:space="preserve"> minę ?, dlaczego?, jak podzielić te zdjęcia? ( dzieci dzielą na twarze radosne, śmieszne, zasmucone itp.).Wypowiadają się n</w:t>
      </w:r>
      <w:r w:rsidR="00AE0BFD">
        <w:rPr>
          <w:rFonts w:ascii="Calibri" w:hAnsi="Calibri"/>
        </w:rPr>
        <w:t>/</w:t>
      </w:r>
      <w:r>
        <w:rPr>
          <w:rFonts w:ascii="Calibri" w:hAnsi="Calibri"/>
        </w:rPr>
        <w:t>t swoich wyborów.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„Jak się zachowasz” – rodzic siada obok dziecka i zadaje mu pytania: Co najchętniej robisz, gdy:-jesteś zły, -jest</w:t>
      </w:r>
      <w:r>
        <w:rPr>
          <w:rFonts w:ascii="Calibri" w:hAnsi="Calibri"/>
        </w:rPr>
        <w:t>eś smutny, -bardzo się boisz, -</w:t>
      </w:r>
      <w:r>
        <w:rPr>
          <w:rFonts w:ascii="Calibri" w:hAnsi="Calibri"/>
        </w:rPr>
        <w:t>ktoś cię przezywa,</w:t>
      </w:r>
      <w:r>
        <w:rPr>
          <w:rFonts w:ascii="Calibri" w:hAnsi="Calibri"/>
        </w:rPr>
        <w:t xml:space="preserve"> -tęsknisz, gniewasz się na kogoś.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„Lusterko” – dziecko stoi naprzeciwko rodzica – lusterka. Dziecko pokazuje różne miny wyrażające emocje , a rodzic je powtarza. Potem zmiana ról.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„Czary-mary” – dziecko rys</w:t>
      </w:r>
      <w:r>
        <w:rPr>
          <w:rFonts w:ascii="Calibri" w:hAnsi="Calibri"/>
        </w:rPr>
        <w:t>uje sytuację, której się boi np.: ducha. Rodzic jest czarodziejem, który zmienia rysunek, tak, by zmniejszyć strach dziecka np.: rysuje klatkę dla ducha.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„Rodzinny album” – dziecko i rodzic oglądają rodzinne zdjęcia i skupiają się na emocjach osób ze zdjęć</w:t>
      </w:r>
      <w:r>
        <w:rPr>
          <w:rFonts w:ascii="Calibri" w:hAnsi="Calibri"/>
        </w:rPr>
        <w:t xml:space="preserve"> .Rodzic przypomina sobie chwile ze swojego dzieciństwa i opowiada o swoich przeżyciach.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„Księga rekordów” – rodzic zakłada dziecku jego księgę rekordów i zapisuje tam wszystkie sukcesy dziecka np.: że szybko się ubrał, ładnie posprzątał zabawki, zawiązał </w:t>
      </w:r>
      <w:r>
        <w:rPr>
          <w:rFonts w:ascii="Calibri" w:hAnsi="Calibri"/>
        </w:rPr>
        <w:t>buty itp. Ważne, by nauczyło się podejmować wyzwania dla własnej satysfakcji a nie dla rodzica.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„Podaj trzy rzeczy” – dziecko odpowiada na pytania rodzica: - podaj trzy rzeczy, które lubisz robić…., - podaj trzy rzeczy, które cię denerwują…..itp.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„Mur” – d</w:t>
      </w:r>
      <w:r>
        <w:rPr>
          <w:rFonts w:ascii="Calibri" w:hAnsi="Calibri"/>
        </w:rPr>
        <w:t xml:space="preserve">ziecko buduje mur z dużych klocków, który w dowolny sposób burzy, by </w:t>
      </w:r>
      <w:r>
        <w:rPr>
          <w:rFonts w:ascii="Calibri" w:hAnsi="Calibri"/>
        </w:rPr>
        <w:lastRenderedPageBreak/>
        <w:t>rozładować swoją złość.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„Kącik emocji” – dziecko urządza taki kącik wg własnego pomysłu .Zbiera w nim przedmioty, które ułatwią mu panowanie nad emocjami np.: poduszki, przytulanki, kredk</w:t>
      </w:r>
      <w:r>
        <w:rPr>
          <w:rFonts w:ascii="Calibri" w:hAnsi="Calibri"/>
        </w:rPr>
        <w:t>i i papier, gazety, płyty z muzyką. Wspólnie z rodzicami ustala zasady korzystania z kącika.</w:t>
      </w:r>
    </w:p>
    <w:p w:rsidR="00B8387F" w:rsidRDefault="00845FDF">
      <w:pPr>
        <w:numPr>
          <w:ilvl w:val="0"/>
          <w:numId w:val="1"/>
        </w:num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„Niespodzianka” – rodzic i dziecko wspólnie przygotowują niespodziankę dla chorego kolegi, babci itp. </w:t>
      </w:r>
    </w:p>
    <w:p w:rsidR="00B8387F" w:rsidRDefault="00845FDF">
      <w:pPr>
        <w:numPr>
          <w:ilvl w:val="0"/>
          <w:numId w:val="1"/>
        </w:numPr>
        <w:tabs>
          <w:tab w:val="clear" w:pos="720"/>
          <w:tab w:val="left" w:pos="0"/>
        </w:tabs>
        <w:spacing w:after="113"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Wykorzystać bajki terapeutyczne  lub z morałem.</w:t>
      </w:r>
    </w:p>
    <w:p w:rsidR="00B8387F" w:rsidRDefault="00845FDF">
      <w:pPr>
        <w:tabs>
          <w:tab w:val="left" w:pos="0"/>
        </w:tabs>
        <w:spacing w:after="113" w:line="276" w:lineRule="auto"/>
        <w:jc w:val="both"/>
        <w:rPr>
          <w:rFonts w:ascii="Calibri" w:hAnsi="Calibri"/>
        </w:rPr>
      </w:pPr>
      <w:hyperlink r:id="rId8">
        <w:r>
          <w:rPr>
            <w:rStyle w:val="czeinternetowe"/>
            <w:rFonts w:ascii="Calibri" w:hAnsi="Calibri"/>
            <w:lang w:val="pl-PL"/>
          </w:rPr>
          <w:t>EduSpecjalni: Rozwijanie inteligencji emocjonalnej u najmłodszych</w:t>
        </w:r>
      </w:hyperlink>
      <w:r>
        <w:rPr>
          <w:rFonts w:ascii="Calibri" w:hAnsi="Calibri"/>
        </w:rPr>
        <w:t xml:space="preserve"> </w:t>
      </w:r>
    </w:p>
    <w:p w:rsidR="00B8387F" w:rsidRDefault="00845FDF">
      <w:pPr>
        <w:tabs>
          <w:tab w:val="left" w:pos="0"/>
        </w:tabs>
        <w:spacing w:after="113" w:line="276" w:lineRule="auto"/>
        <w:jc w:val="both"/>
        <w:rPr>
          <w:rFonts w:ascii="Calibri" w:hAnsi="Calibri"/>
        </w:rPr>
      </w:pPr>
      <w:hyperlink r:id="rId9">
        <w:r>
          <w:rPr>
            <w:rStyle w:val="czeinternetowe"/>
            <w:rFonts w:ascii="Calibri" w:hAnsi="Calibri"/>
            <w:lang w:val="pl-PL"/>
          </w:rPr>
          <w:t>Jak rozwijać inteligencję emocjonalną dziecka? 10 sposobów | Mamotoja.pl</w:t>
        </w:r>
      </w:hyperlink>
      <w:r>
        <w:rPr>
          <w:rFonts w:ascii="Calibri" w:hAnsi="Calibri"/>
        </w:rPr>
        <w:t xml:space="preserve"> </w:t>
      </w:r>
    </w:p>
    <w:p w:rsidR="00B8387F" w:rsidRDefault="00B8387F">
      <w:pPr>
        <w:tabs>
          <w:tab w:val="left" w:pos="0"/>
        </w:tabs>
        <w:spacing w:after="113" w:line="276" w:lineRule="auto"/>
        <w:jc w:val="both"/>
      </w:pPr>
    </w:p>
    <w:p w:rsidR="00B8387F" w:rsidRDefault="00845FDF">
      <w:pPr>
        <w:spacing w:after="113" w:line="276" w:lineRule="auto"/>
        <w:ind w:right="828"/>
        <w:jc w:val="both"/>
        <w:rPr>
          <w:rFonts w:ascii="Calibri" w:hAnsi="Calibri"/>
        </w:rPr>
      </w:pPr>
      <w:r>
        <w:rPr>
          <w:rFonts w:ascii="Calibri" w:hAnsi="Calibri"/>
        </w:rPr>
        <w:tab/>
        <w:t>Bawiąc się z dzieckiem wykorzystajcie różne możliwości, które pomogą mu poznać jego emocje, zrozumieć potrzeb</w:t>
      </w:r>
      <w:r>
        <w:rPr>
          <w:rFonts w:ascii="Calibri" w:hAnsi="Calibri"/>
        </w:rPr>
        <w:t>y innych ludzi, radzić sobie w różnych sytuacjach, by później mogło stać się szczęśliwym człowiekiem.</w:t>
      </w:r>
    </w:p>
    <w:p w:rsidR="00AE0BFD" w:rsidRDefault="00AE0BFD">
      <w:pPr>
        <w:spacing w:after="113" w:line="276" w:lineRule="auto"/>
        <w:ind w:right="828"/>
        <w:jc w:val="both"/>
        <w:rPr>
          <w:rFonts w:ascii="Calibri" w:hAnsi="Calibri"/>
        </w:rPr>
      </w:pPr>
    </w:p>
    <w:p w:rsidR="00B8387F" w:rsidRDefault="00AE0BFD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Bibliografia: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D. Goleman " inteligencja emocjonalna" , 1995.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Fragmenty artykułu z Fokus "Inteligencja </w:t>
      </w:r>
      <w:r>
        <w:rPr>
          <w:rFonts w:ascii="Calibri" w:hAnsi="Calibri"/>
        </w:rPr>
        <w:t>emocjonalna : czym jest i jak ją budować"?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Artykuł K.</w:t>
      </w:r>
      <w:r w:rsidR="00AE0BFD">
        <w:rPr>
          <w:rFonts w:ascii="Calibri" w:hAnsi="Calibri"/>
        </w:rPr>
        <w:t xml:space="preserve"> </w:t>
      </w:r>
      <w:r>
        <w:rPr>
          <w:rFonts w:ascii="Calibri" w:hAnsi="Calibri"/>
        </w:rPr>
        <w:t>Płuska " Miękko o kompetencjach".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Test inteligencja emocjonalna  K. Płuska.</w:t>
      </w:r>
    </w:p>
    <w:p w:rsidR="00B8387F" w:rsidRDefault="00845FDF">
      <w:pPr>
        <w:spacing w:after="113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Propozycje zabaw E. Skwarka „Wychowanie w Przedszkolu”.</w:t>
      </w:r>
    </w:p>
    <w:p w:rsidR="00AE0BFD" w:rsidRDefault="00AE0BFD">
      <w:pPr>
        <w:spacing w:after="113" w:line="276" w:lineRule="auto"/>
        <w:ind w:right="828"/>
        <w:jc w:val="both"/>
        <w:rPr>
          <w:rFonts w:asciiTheme="minorHAnsi" w:hAnsiTheme="minorHAnsi" w:cstheme="minorHAnsi"/>
        </w:rPr>
      </w:pPr>
    </w:p>
    <w:p w:rsidR="00AE0BFD" w:rsidRDefault="00AE0BFD">
      <w:pPr>
        <w:spacing w:after="113" w:line="276" w:lineRule="auto"/>
        <w:ind w:right="828"/>
        <w:jc w:val="both"/>
        <w:rPr>
          <w:rFonts w:asciiTheme="minorHAnsi" w:hAnsiTheme="minorHAnsi" w:cstheme="minorHAnsi"/>
        </w:rPr>
      </w:pPr>
    </w:p>
    <w:p w:rsidR="00AE0BFD" w:rsidRPr="00AE0BFD" w:rsidRDefault="00AE0BFD">
      <w:pPr>
        <w:spacing w:after="113" w:line="276" w:lineRule="auto"/>
        <w:ind w:right="8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Zebrała i opracowała : </w:t>
      </w:r>
      <w:r w:rsidRPr="00AE0BFD">
        <w:rPr>
          <w:rFonts w:asciiTheme="minorHAnsi" w:hAnsiTheme="minorHAnsi" w:cstheme="minorHAnsi"/>
        </w:rPr>
        <w:t>Ewa Małyszka</w:t>
      </w:r>
    </w:p>
    <w:p w:rsidR="00AE0BFD" w:rsidRPr="00AE0BFD" w:rsidRDefault="00AE0BFD">
      <w:pPr>
        <w:spacing w:after="113" w:line="276" w:lineRule="auto"/>
        <w:ind w:right="828"/>
        <w:jc w:val="both"/>
        <w:rPr>
          <w:rFonts w:asciiTheme="minorHAnsi" w:hAnsiTheme="minorHAnsi" w:cstheme="minorHAnsi"/>
        </w:rPr>
      </w:pPr>
      <w:r w:rsidRPr="00AE0BFD">
        <w:rPr>
          <w:rFonts w:asciiTheme="minorHAnsi" w:hAnsiTheme="minorHAnsi" w:cstheme="minorHAnsi"/>
        </w:rPr>
        <w:t>Nauczyciel Przedszkola nr 150 „Przystanek Uśmiech”</w:t>
      </w:r>
    </w:p>
    <w:sectPr w:rsidR="00AE0BFD" w:rsidRPr="00AE0BFD">
      <w:footerReference w:type="default" r:id="rId10"/>
      <w:pgSz w:w="12240" w:h="15840"/>
      <w:pgMar w:top="1440" w:right="1440" w:bottom="1999" w:left="1440" w:header="0" w:footer="14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DF" w:rsidRDefault="00845FDF">
      <w:r>
        <w:separator/>
      </w:r>
    </w:p>
  </w:endnote>
  <w:endnote w:type="continuationSeparator" w:id="0">
    <w:p w:rsidR="00845FDF" w:rsidRDefault="0084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7F" w:rsidRDefault="00845FDF">
    <w:pPr>
      <w:pStyle w:val="Stopka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DF" w:rsidRDefault="00845FDF">
      <w:r>
        <w:separator/>
      </w:r>
    </w:p>
  </w:footnote>
  <w:footnote w:type="continuationSeparator" w:id="0">
    <w:p w:rsidR="00845FDF" w:rsidRDefault="0084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D93"/>
    <w:multiLevelType w:val="multilevel"/>
    <w:tmpl w:val="2080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1854A91"/>
    <w:multiLevelType w:val="multilevel"/>
    <w:tmpl w:val="E0DC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4F2DB1"/>
    <w:multiLevelType w:val="multilevel"/>
    <w:tmpl w:val="2EB2C1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87F"/>
    <w:rsid w:val="00845FDF"/>
    <w:rsid w:val="00AE0BFD"/>
    <w:rsid w:val="00B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A98"/>
  <w15:docId w15:val="{3287633B-5835-498C-9A58-693B669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680"/>
        <w:tab w:val="right" w:pos="9360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pecjalni.blogspot.com/2021/02/rozwijanie-inteligencji-emocjonalnych-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tarzynapluska.pl/inteligencja-emocjonalna-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motoja.pl/sposoby-na-rozwijanie-inteligencji-emocjonalnej-przedszkolaka,dorota-zawadzka-radzi-rodzicom-artykul,23501,r1p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1382</Words>
  <Characters>8296</Characters>
  <Application>Microsoft Office Word</Application>
  <DocSecurity>0</DocSecurity>
  <Lines>69</Lines>
  <Paragraphs>19</Paragraphs>
  <ScaleCrop>false</ScaleCrop>
  <Company>PRZEDSZKOLE 150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14</cp:revision>
  <cp:lastPrinted>2022-02-03T06:35:00Z</cp:lastPrinted>
  <dcterms:created xsi:type="dcterms:W3CDTF">2022-02-08T10:14:00Z</dcterms:created>
  <dcterms:modified xsi:type="dcterms:W3CDTF">2022-02-08T10:20:00Z</dcterms:modified>
  <dc:language>pl-PL</dc:language>
</cp:coreProperties>
</file>